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4C7E" w14:textId="13DC7DC1" w:rsidR="00830030" w:rsidRDefault="00830030" w:rsidP="00BD6E63">
      <w:pPr>
        <w:keepNext/>
        <w:tabs>
          <w:tab w:val="left" w:pos="2663"/>
        </w:tabs>
        <w:spacing w:after="0" w:line="240" w:lineRule="auto"/>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noProof/>
          <w:kern w:val="28"/>
          <w:sz w:val="24"/>
          <w:szCs w:val="24"/>
        </w:rPr>
        <w:drawing>
          <wp:anchor distT="0" distB="0" distL="114300" distR="114300" simplePos="0" relativeHeight="251662336" behindDoc="0" locked="0" layoutInCell="1" allowOverlap="1" wp14:anchorId="1955D9F2" wp14:editId="6CF1F43B">
            <wp:simplePos x="0" y="0"/>
            <wp:positionH relativeFrom="page">
              <wp:align>right</wp:align>
            </wp:positionH>
            <wp:positionV relativeFrom="paragraph">
              <wp:posOffset>0</wp:posOffset>
            </wp:positionV>
            <wp:extent cx="911225" cy="753110"/>
            <wp:effectExtent l="0" t="0" r="3175" b="8890"/>
            <wp:wrapSquare wrapText="bothSides"/>
            <wp:docPr id="6393780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911225" cy="753110"/>
                    </a:xfrm>
                    <a:prstGeom prst="rect">
                      <a:avLst/>
                    </a:prstGeom>
                    <a:noFill/>
                  </pic:spPr>
                </pic:pic>
              </a:graphicData>
            </a:graphic>
            <wp14:sizeRelH relativeFrom="margin">
              <wp14:pctWidth>0</wp14:pctWidth>
            </wp14:sizeRelH>
            <wp14:sizeRelV relativeFrom="margin">
              <wp14:pctHeight>0</wp14:pctHeight>
            </wp14:sizeRelV>
          </wp:anchor>
        </w:drawing>
      </w:r>
    </w:p>
    <w:p w14:paraId="41CB49DD" w14:textId="77777777" w:rsidR="00830030" w:rsidRDefault="00830030" w:rsidP="00BD6E63">
      <w:pPr>
        <w:keepNext/>
        <w:tabs>
          <w:tab w:val="left" w:pos="2663"/>
        </w:tabs>
        <w:spacing w:after="0" w:line="240" w:lineRule="auto"/>
        <w:outlineLvl w:val="0"/>
        <w:rPr>
          <w:rFonts w:ascii="Times New Roman" w:eastAsia="Times New Roman" w:hAnsi="Times New Roman" w:cs="Times New Roman"/>
          <w:b/>
          <w:bCs/>
          <w:kern w:val="28"/>
          <w:sz w:val="24"/>
          <w:szCs w:val="24"/>
        </w:rPr>
      </w:pPr>
    </w:p>
    <w:p w14:paraId="3DDF7C3A" w14:textId="79AAD8CE" w:rsidR="001D4890" w:rsidRPr="00BD6E63" w:rsidRDefault="00BD6E63" w:rsidP="00BD6E63">
      <w:pPr>
        <w:keepNext/>
        <w:tabs>
          <w:tab w:val="left" w:pos="2663"/>
        </w:tabs>
        <w:spacing w:after="0" w:line="240" w:lineRule="auto"/>
        <w:outlineLvl w:val="0"/>
        <w:rPr>
          <w:rFonts w:ascii="Times New Roman" w:eastAsia="Times New Roman" w:hAnsi="Times New Roman" w:cs="Times New Roman"/>
          <w:b/>
          <w:bCs/>
          <w:kern w:val="28"/>
          <w:sz w:val="24"/>
          <w:szCs w:val="24"/>
        </w:rPr>
      </w:pPr>
      <w:r w:rsidRPr="00BD6E63">
        <w:rPr>
          <w:rFonts w:ascii="Times New Roman" w:eastAsia="Times New Roman" w:hAnsi="Times New Roman" w:cs="Times New Roman"/>
          <w:b/>
          <w:bCs/>
          <w:kern w:val="28"/>
          <w:sz w:val="24"/>
          <w:szCs w:val="24"/>
        </w:rPr>
        <w:t>Please select the type of p</w:t>
      </w:r>
      <w:r w:rsidR="00E9026C" w:rsidRPr="00BD6E63">
        <w:rPr>
          <w:rFonts w:ascii="Times New Roman" w:eastAsia="Times New Roman" w:hAnsi="Times New Roman" w:cs="Times New Roman"/>
          <w:b/>
          <w:bCs/>
          <w:kern w:val="28"/>
          <w:sz w:val="24"/>
          <w:szCs w:val="24"/>
        </w:rPr>
        <w:t>resentation</w:t>
      </w:r>
      <w:r w:rsidRPr="00BD6E63">
        <w:rPr>
          <w:rFonts w:ascii="Times New Roman" w:eastAsia="Times New Roman" w:hAnsi="Times New Roman" w:cs="Times New Roman"/>
          <w:b/>
          <w:bCs/>
          <w:kern w:val="28"/>
          <w:sz w:val="24"/>
          <w:szCs w:val="24"/>
        </w:rPr>
        <w:t xml:space="preserve">: Oral </w:t>
      </w:r>
      <w:sdt>
        <w:sdtPr>
          <w:rPr>
            <w:rFonts w:ascii="Times New Roman" w:eastAsia="Times New Roman" w:hAnsi="Times New Roman" w:cs="Times New Roman"/>
            <w:b/>
            <w:bCs/>
            <w:kern w:val="28"/>
            <w:sz w:val="24"/>
            <w:szCs w:val="24"/>
          </w:rPr>
          <w:id w:val="-1596849409"/>
          <w14:checkbox>
            <w14:checked w14:val="0"/>
            <w14:checkedState w14:val="2612" w14:font="MS Gothic"/>
            <w14:uncheckedState w14:val="2610" w14:font="MS Gothic"/>
          </w14:checkbox>
        </w:sdtPr>
        <w:sdtContent>
          <w:r w:rsidR="001A3F51">
            <w:rPr>
              <w:rFonts w:ascii="MS Gothic" w:eastAsia="MS Gothic" w:hAnsi="MS Gothic" w:cs="Times New Roman" w:hint="eastAsia"/>
              <w:b/>
              <w:bCs/>
              <w:kern w:val="28"/>
              <w:sz w:val="24"/>
              <w:szCs w:val="24"/>
            </w:rPr>
            <w:t>☐</w:t>
          </w:r>
        </w:sdtContent>
      </w:sdt>
      <w:r w:rsidRPr="00BD6E63">
        <w:rPr>
          <w:rFonts w:ascii="Times New Roman" w:eastAsia="Times New Roman" w:hAnsi="Times New Roman" w:cs="Times New Roman"/>
          <w:b/>
          <w:bCs/>
          <w:kern w:val="28"/>
          <w:sz w:val="24"/>
          <w:szCs w:val="24"/>
        </w:rPr>
        <w:tab/>
        <w:t xml:space="preserve">Poster   </w:t>
      </w:r>
      <w:sdt>
        <w:sdtPr>
          <w:rPr>
            <w:rFonts w:ascii="Times New Roman" w:eastAsia="Times New Roman" w:hAnsi="Times New Roman" w:cs="Times New Roman"/>
            <w:b/>
            <w:bCs/>
            <w:kern w:val="28"/>
            <w:sz w:val="24"/>
            <w:szCs w:val="24"/>
          </w:rPr>
          <w:id w:val="-1947380381"/>
          <w14:checkbox>
            <w14:checked w14:val="0"/>
            <w14:checkedState w14:val="2612" w14:font="MS Gothic"/>
            <w14:uncheckedState w14:val="2610" w14:font="MS Gothic"/>
          </w14:checkbox>
        </w:sdtPr>
        <w:sdtContent>
          <w:r w:rsidR="001A3F51">
            <w:rPr>
              <w:rFonts w:ascii="MS Gothic" w:eastAsia="MS Gothic" w:hAnsi="MS Gothic" w:cs="Times New Roman" w:hint="eastAsia"/>
              <w:b/>
              <w:bCs/>
              <w:kern w:val="28"/>
              <w:sz w:val="24"/>
              <w:szCs w:val="24"/>
            </w:rPr>
            <w:t>☐</w:t>
          </w:r>
        </w:sdtContent>
      </w:sdt>
    </w:p>
    <w:p w14:paraId="7BED4A3A" w14:textId="1C242A11" w:rsidR="00D90799" w:rsidRPr="00BD6E63" w:rsidRDefault="00D90799" w:rsidP="00E9026C">
      <w:pPr>
        <w:keepNext/>
        <w:spacing w:after="0" w:line="240" w:lineRule="auto"/>
        <w:outlineLvl w:val="0"/>
        <w:rPr>
          <w:rFonts w:ascii="Times New Roman" w:eastAsia="Times New Roman" w:hAnsi="Times New Roman" w:cs="Times New Roman"/>
          <w:b/>
          <w:bCs/>
          <w:kern w:val="28"/>
          <w:sz w:val="24"/>
          <w:szCs w:val="24"/>
        </w:rPr>
      </w:pPr>
    </w:p>
    <w:p w14:paraId="5BF66459" w14:textId="294EE24E" w:rsidR="00D90799" w:rsidRPr="00BD6E63" w:rsidRDefault="00BD6E63" w:rsidP="00E9026C">
      <w:pPr>
        <w:keepNext/>
        <w:spacing w:after="0" w:line="240" w:lineRule="auto"/>
        <w:outlineLvl w:val="0"/>
        <w:rPr>
          <w:rFonts w:ascii="Times New Roman" w:eastAsia="Times New Roman" w:hAnsi="Times New Roman" w:cs="Times New Roman"/>
          <w:b/>
          <w:bCs/>
          <w:kern w:val="28"/>
          <w:sz w:val="24"/>
          <w:szCs w:val="24"/>
        </w:rPr>
      </w:pPr>
      <w:r w:rsidRPr="00BD6E63">
        <w:rPr>
          <w:rFonts w:ascii="Times New Roman" w:eastAsia="Times New Roman" w:hAnsi="Times New Roman" w:cs="Times New Roman"/>
          <w:b/>
          <w:bCs/>
          <w:kern w:val="28"/>
          <w:sz w:val="24"/>
          <w:szCs w:val="24"/>
        </w:rPr>
        <w:t>For oral presentations indicate the name of the presenter</w:t>
      </w:r>
      <w:r w:rsidR="00D90799" w:rsidRPr="00BD6E63">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b/>
          <w:bCs/>
          <w:kern w:val="28"/>
          <w:sz w:val="24"/>
          <w:szCs w:val="24"/>
        </w:rPr>
        <w:t>_____________</w:t>
      </w:r>
    </w:p>
    <w:p w14:paraId="2039938E" w14:textId="77777777" w:rsidR="00E9026C" w:rsidRDefault="00E9026C" w:rsidP="0036396C">
      <w:pPr>
        <w:keepNext/>
        <w:spacing w:after="0" w:line="240" w:lineRule="auto"/>
        <w:jc w:val="center"/>
        <w:outlineLvl w:val="0"/>
        <w:rPr>
          <w:rFonts w:ascii="Times New Roman" w:eastAsia="Times New Roman" w:hAnsi="Times New Roman" w:cs="Times New Roman"/>
          <w:b/>
          <w:bCs/>
          <w:kern w:val="28"/>
          <w:sz w:val="24"/>
          <w:szCs w:val="24"/>
        </w:rPr>
      </w:pPr>
    </w:p>
    <w:p w14:paraId="03F1701D" w14:textId="77777777" w:rsidR="0086720F" w:rsidRDefault="0086720F" w:rsidP="0036396C">
      <w:pPr>
        <w:keepNext/>
        <w:spacing w:after="0" w:line="240" w:lineRule="auto"/>
        <w:jc w:val="center"/>
        <w:outlineLvl w:val="0"/>
        <w:rPr>
          <w:rFonts w:ascii="Times New Roman" w:eastAsia="Times New Roman" w:hAnsi="Times New Roman" w:cs="Times New Roman"/>
          <w:b/>
          <w:bCs/>
          <w:kern w:val="28"/>
          <w:sz w:val="24"/>
          <w:szCs w:val="24"/>
        </w:rPr>
      </w:pPr>
    </w:p>
    <w:p w14:paraId="2D22C874" w14:textId="50206328" w:rsidR="0036396C" w:rsidRDefault="0036396C" w:rsidP="0036396C">
      <w:pPr>
        <w:keepNext/>
        <w:spacing w:after="0" w:line="240" w:lineRule="auto"/>
        <w:jc w:val="center"/>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Population genomics identifies genetic</w:t>
      </w:r>
      <w:r w:rsidRPr="00FB1530">
        <w:rPr>
          <w:rFonts w:ascii="Times New Roman" w:eastAsia="Times New Roman" w:hAnsi="Times New Roman" w:cs="Times New Roman"/>
          <w:b/>
          <w:bCs/>
          <w:kern w:val="28"/>
          <w:sz w:val="24"/>
          <w:szCs w:val="24"/>
        </w:rPr>
        <w:t xml:space="preserve"> signatures of </w:t>
      </w:r>
      <w:r>
        <w:rPr>
          <w:rFonts w:ascii="Times New Roman" w:eastAsia="Times New Roman" w:hAnsi="Times New Roman" w:cs="Times New Roman"/>
          <w:b/>
          <w:bCs/>
          <w:kern w:val="28"/>
          <w:sz w:val="24"/>
          <w:szCs w:val="24"/>
        </w:rPr>
        <w:t xml:space="preserve">carrot </w:t>
      </w:r>
      <w:r w:rsidRPr="00FB1530">
        <w:rPr>
          <w:rFonts w:ascii="Times New Roman" w:eastAsia="Times New Roman" w:hAnsi="Times New Roman" w:cs="Times New Roman"/>
          <w:b/>
          <w:bCs/>
          <w:kern w:val="28"/>
          <w:sz w:val="24"/>
          <w:szCs w:val="24"/>
        </w:rPr>
        <w:t xml:space="preserve">domestication and improvement and uncovers the origin of high carotenoid orange </w:t>
      </w:r>
      <w:proofErr w:type="gramStart"/>
      <w:r w:rsidRPr="00FB1530">
        <w:rPr>
          <w:rFonts w:ascii="Times New Roman" w:eastAsia="Times New Roman" w:hAnsi="Times New Roman" w:cs="Times New Roman"/>
          <w:b/>
          <w:bCs/>
          <w:kern w:val="28"/>
          <w:sz w:val="24"/>
          <w:szCs w:val="24"/>
        </w:rPr>
        <w:t>carrots</w:t>
      </w:r>
      <w:proofErr w:type="gramEnd"/>
    </w:p>
    <w:p w14:paraId="45AADF97" w14:textId="15A33B6E" w:rsidR="0036396C" w:rsidRPr="00FB1530" w:rsidRDefault="0036396C" w:rsidP="0036396C">
      <w:pPr>
        <w:keepNext/>
        <w:spacing w:after="0" w:line="240" w:lineRule="auto"/>
        <w:jc w:val="center"/>
        <w:outlineLvl w:val="0"/>
        <w:rPr>
          <w:rFonts w:ascii="Times New Roman" w:eastAsia="Times New Roman" w:hAnsi="Times New Roman" w:cs="Times New Roman"/>
          <w:b/>
          <w:bCs/>
          <w:kern w:val="28"/>
          <w:sz w:val="24"/>
          <w:szCs w:val="24"/>
        </w:rPr>
      </w:pPr>
    </w:p>
    <w:p w14:paraId="00F03003" w14:textId="2B5B86B5" w:rsidR="00346BB9" w:rsidRDefault="00346BB9" w:rsidP="00346BB9">
      <w:pPr>
        <w:spacing w:after="0" w:line="240" w:lineRule="auto"/>
        <w:rPr>
          <w:rFonts w:ascii="Times New Roman" w:eastAsia="Times New Roman" w:hAnsi="Times New Roman" w:cs="Times New Roman"/>
          <w:sz w:val="24"/>
          <w:szCs w:val="24"/>
          <w:vertAlign w:val="superscript"/>
        </w:rPr>
      </w:pPr>
      <w:r w:rsidRPr="00C901E7">
        <w:rPr>
          <w:rFonts w:ascii="Times New Roman" w:eastAsia="Times New Roman" w:hAnsi="Times New Roman" w:cs="Times New Roman"/>
          <w:sz w:val="24"/>
          <w:szCs w:val="24"/>
        </w:rPr>
        <w:t>Kevin Coe</w:t>
      </w:r>
      <w:r w:rsidRPr="00C901E7">
        <w:rPr>
          <w:rFonts w:ascii="Times New Roman" w:eastAsia="Times New Roman" w:hAnsi="Times New Roman" w:cs="Times New Roman"/>
          <w:sz w:val="24"/>
          <w:szCs w:val="24"/>
          <w:vertAlign w:val="superscript"/>
        </w:rPr>
        <w:t>1</w:t>
      </w:r>
      <w:r w:rsidRPr="00C901E7">
        <w:rPr>
          <w:rFonts w:ascii="Times New Roman" w:eastAsia="Times New Roman" w:hAnsi="Times New Roman" w:cs="Times New Roman"/>
          <w:sz w:val="24"/>
          <w:szCs w:val="24"/>
        </w:rPr>
        <w:t>, Hamed Bostan</w:t>
      </w:r>
      <w:r w:rsidRPr="00C901E7">
        <w:rPr>
          <w:rFonts w:ascii="Times New Roman" w:eastAsia="Times New Roman" w:hAnsi="Times New Roman" w:cs="Times New Roman"/>
          <w:sz w:val="24"/>
          <w:szCs w:val="24"/>
          <w:vertAlign w:val="superscript"/>
        </w:rPr>
        <w:t>1</w:t>
      </w:r>
      <w:r w:rsidRPr="00C901E7">
        <w:rPr>
          <w:rFonts w:ascii="Times New Roman" w:eastAsia="Times New Roman" w:hAnsi="Times New Roman" w:cs="Times New Roman"/>
          <w:sz w:val="24"/>
          <w:szCs w:val="24"/>
        </w:rPr>
        <w:t>, William Rolling</w:t>
      </w:r>
      <w:r w:rsidRPr="00C901E7">
        <w:rPr>
          <w:rFonts w:ascii="Times New Roman" w:eastAsia="Times New Roman" w:hAnsi="Times New Roman" w:cs="Times New Roman"/>
          <w:sz w:val="24"/>
          <w:szCs w:val="24"/>
          <w:vertAlign w:val="superscript"/>
        </w:rPr>
        <w:t>2</w:t>
      </w:r>
      <w:r w:rsidRPr="00C901E7">
        <w:rPr>
          <w:rFonts w:ascii="Times New Roman" w:eastAsia="Times New Roman" w:hAnsi="Times New Roman" w:cs="Times New Roman"/>
          <w:sz w:val="24"/>
          <w:szCs w:val="24"/>
        </w:rPr>
        <w:t>, Sarah Turner-Hissong</w:t>
      </w:r>
      <w:r w:rsidRPr="00C901E7">
        <w:rPr>
          <w:rFonts w:ascii="Times New Roman" w:eastAsia="Times New Roman" w:hAnsi="Times New Roman" w:cs="Times New Roman"/>
          <w:sz w:val="24"/>
          <w:szCs w:val="24"/>
          <w:vertAlign w:val="superscript"/>
        </w:rPr>
        <w:t>3</w:t>
      </w:r>
      <w:r w:rsidRPr="00C901E7">
        <w:rPr>
          <w:rFonts w:ascii="Times New Roman" w:eastAsia="Times New Roman" w:hAnsi="Times New Roman" w:cs="Times New Roman"/>
          <w:sz w:val="24"/>
          <w:szCs w:val="24"/>
        </w:rPr>
        <w:t>, Alicja Macko-Podgórni</w:t>
      </w:r>
      <w:r w:rsidRPr="00C901E7">
        <w:rPr>
          <w:rFonts w:ascii="Times New Roman" w:eastAsia="Times New Roman" w:hAnsi="Times New Roman" w:cs="Times New Roman"/>
          <w:sz w:val="24"/>
          <w:szCs w:val="24"/>
          <w:vertAlign w:val="superscript"/>
        </w:rPr>
        <w:t>4</w:t>
      </w:r>
      <w:r w:rsidRPr="00C901E7">
        <w:rPr>
          <w:rFonts w:ascii="Times New Roman" w:eastAsia="Times New Roman" w:hAnsi="Times New Roman" w:cs="Times New Roman"/>
          <w:sz w:val="24"/>
          <w:szCs w:val="24"/>
        </w:rPr>
        <w:t>, Douglas Senalik</w:t>
      </w:r>
      <w:r w:rsidRPr="00C901E7">
        <w:rPr>
          <w:rFonts w:ascii="Times New Roman" w:eastAsia="Times New Roman" w:hAnsi="Times New Roman" w:cs="Times New Roman"/>
          <w:sz w:val="24"/>
          <w:szCs w:val="24"/>
          <w:vertAlign w:val="superscript"/>
        </w:rPr>
        <w:t>2</w:t>
      </w:r>
      <w:r w:rsidRPr="00C901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Romit Seth</w:t>
      </w:r>
      <w:r w:rsidRPr="00C901E7">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Pr="00C901E7">
        <w:rPr>
          <w:rFonts w:ascii="Times New Roman" w:eastAsia="Times New Roman" w:hAnsi="Times New Roman" w:cs="Times New Roman"/>
          <w:sz w:val="24"/>
          <w:szCs w:val="24"/>
        </w:rPr>
        <w:t>Su Liu</w:t>
      </w:r>
      <w:r w:rsidRPr="00C901E7">
        <w:rPr>
          <w:rFonts w:ascii="Times New Roman" w:eastAsia="Times New Roman" w:hAnsi="Times New Roman" w:cs="Times New Roman"/>
          <w:sz w:val="24"/>
          <w:szCs w:val="24"/>
          <w:vertAlign w:val="superscript"/>
        </w:rPr>
        <w:t>1</w:t>
      </w:r>
      <w:r w:rsidRPr="00C901E7">
        <w:rPr>
          <w:rFonts w:ascii="Times New Roman" w:eastAsia="Times New Roman" w:hAnsi="Times New Roman" w:cs="Times New Roman"/>
          <w:sz w:val="24"/>
          <w:szCs w:val="24"/>
        </w:rPr>
        <w:t>, Julien Curaba</w:t>
      </w:r>
      <w:r w:rsidRPr="00C901E7">
        <w:rPr>
          <w:rFonts w:ascii="Times New Roman" w:eastAsia="Times New Roman" w:hAnsi="Times New Roman" w:cs="Times New Roman"/>
          <w:sz w:val="24"/>
          <w:szCs w:val="24"/>
          <w:vertAlign w:val="superscript"/>
        </w:rPr>
        <w:t>1</w:t>
      </w:r>
      <w:r w:rsidRPr="00C901E7">
        <w:rPr>
          <w:rFonts w:ascii="Times New Roman" w:eastAsia="Times New Roman" w:hAnsi="Times New Roman" w:cs="Times New Roman"/>
          <w:sz w:val="24"/>
          <w:szCs w:val="24"/>
        </w:rPr>
        <w:t>, Molla Fentie Mengist</w:t>
      </w:r>
      <w:r w:rsidRPr="00C901E7">
        <w:rPr>
          <w:rFonts w:ascii="Times New Roman" w:eastAsia="Times New Roman" w:hAnsi="Times New Roman" w:cs="Times New Roman"/>
          <w:sz w:val="24"/>
          <w:szCs w:val="24"/>
          <w:vertAlign w:val="superscript"/>
        </w:rPr>
        <w:t>1</w:t>
      </w:r>
      <w:r w:rsidRPr="00C901E7">
        <w:rPr>
          <w:rFonts w:ascii="Times New Roman" w:eastAsia="Times New Roman" w:hAnsi="Times New Roman" w:cs="Times New Roman"/>
          <w:sz w:val="24"/>
          <w:szCs w:val="24"/>
        </w:rPr>
        <w:t>, Dariusz Grzebelus</w:t>
      </w:r>
      <w:r w:rsidRPr="00C901E7">
        <w:rPr>
          <w:rFonts w:ascii="Times New Roman" w:eastAsia="Times New Roman" w:hAnsi="Times New Roman" w:cs="Times New Roman"/>
          <w:sz w:val="24"/>
          <w:szCs w:val="24"/>
          <w:vertAlign w:val="superscript"/>
        </w:rPr>
        <w:t>4</w:t>
      </w:r>
      <w:r w:rsidRPr="00C901E7">
        <w:rPr>
          <w:rFonts w:ascii="Times New Roman" w:eastAsia="Times New Roman" w:hAnsi="Times New Roman" w:cs="Times New Roman"/>
          <w:sz w:val="24"/>
          <w:szCs w:val="24"/>
        </w:rPr>
        <w:t>, Allen Van Deynze</w:t>
      </w:r>
      <w:r w:rsidRPr="00C901E7">
        <w:rPr>
          <w:rFonts w:ascii="Times New Roman" w:eastAsia="Times New Roman" w:hAnsi="Times New Roman" w:cs="Times New Roman"/>
          <w:sz w:val="24"/>
          <w:szCs w:val="24"/>
          <w:vertAlign w:val="superscript"/>
        </w:rPr>
        <w:t>5</w:t>
      </w:r>
      <w:r w:rsidRPr="00C901E7">
        <w:rPr>
          <w:rFonts w:ascii="Times New Roman" w:eastAsia="Times New Roman" w:hAnsi="Times New Roman" w:cs="Times New Roman"/>
          <w:sz w:val="24"/>
          <w:szCs w:val="24"/>
        </w:rPr>
        <w:t>, Julie Dawson</w:t>
      </w:r>
      <w:r w:rsidRPr="00C901E7">
        <w:rPr>
          <w:rFonts w:ascii="Times New Roman" w:eastAsia="Times New Roman" w:hAnsi="Times New Roman" w:cs="Times New Roman"/>
          <w:sz w:val="24"/>
          <w:szCs w:val="24"/>
          <w:vertAlign w:val="superscript"/>
        </w:rPr>
        <w:t>6</w:t>
      </w:r>
      <w:r w:rsidRPr="00C901E7">
        <w:rPr>
          <w:rFonts w:ascii="Times New Roman" w:eastAsia="Times New Roman" w:hAnsi="Times New Roman" w:cs="Times New Roman"/>
          <w:sz w:val="24"/>
          <w:szCs w:val="24"/>
        </w:rPr>
        <w:t>, Shelby Ellison</w:t>
      </w:r>
      <w:r w:rsidRPr="00C901E7">
        <w:rPr>
          <w:rFonts w:ascii="Times New Roman" w:eastAsia="Times New Roman" w:hAnsi="Times New Roman" w:cs="Times New Roman"/>
          <w:sz w:val="24"/>
          <w:szCs w:val="24"/>
          <w:vertAlign w:val="superscript"/>
        </w:rPr>
        <w:t>6</w:t>
      </w:r>
      <w:r w:rsidRPr="00C901E7">
        <w:rPr>
          <w:rFonts w:ascii="Times New Roman" w:eastAsia="Times New Roman" w:hAnsi="Times New Roman" w:cs="Times New Roman"/>
          <w:sz w:val="24"/>
          <w:szCs w:val="24"/>
        </w:rPr>
        <w:t>, Philipp Simon</w:t>
      </w:r>
      <w:r>
        <w:rPr>
          <w:rFonts w:ascii="Times New Roman" w:eastAsia="Times New Roman" w:hAnsi="Times New Roman" w:cs="Times New Roman"/>
          <w:sz w:val="24"/>
          <w:szCs w:val="24"/>
          <w:vertAlign w:val="superscript"/>
        </w:rPr>
        <w:t>2,6</w:t>
      </w:r>
      <w:r w:rsidRPr="00C901E7">
        <w:rPr>
          <w:rFonts w:ascii="Times New Roman" w:eastAsia="Times New Roman" w:hAnsi="Times New Roman" w:cs="Times New Roman"/>
          <w:sz w:val="24"/>
          <w:szCs w:val="24"/>
          <w:vertAlign w:val="superscript"/>
        </w:rPr>
        <w:t xml:space="preserve"> </w:t>
      </w:r>
      <w:r w:rsidRPr="00C901E7">
        <w:rPr>
          <w:rFonts w:ascii="Times New Roman" w:eastAsia="Times New Roman" w:hAnsi="Times New Roman" w:cs="Times New Roman"/>
          <w:sz w:val="24"/>
          <w:szCs w:val="24"/>
        </w:rPr>
        <w:t>and Massimo Iorizzo</w:t>
      </w:r>
      <w:r>
        <w:rPr>
          <w:rFonts w:ascii="Times New Roman" w:eastAsia="Times New Roman" w:hAnsi="Times New Roman" w:cs="Times New Roman"/>
          <w:sz w:val="24"/>
          <w:szCs w:val="24"/>
          <w:vertAlign w:val="superscript"/>
        </w:rPr>
        <w:t>1,7</w:t>
      </w:r>
    </w:p>
    <w:p w14:paraId="44B251E8" w14:textId="77777777" w:rsidR="00346BB9" w:rsidRPr="00C901E7" w:rsidRDefault="00346BB9" w:rsidP="00346BB9">
      <w:pPr>
        <w:spacing w:after="0" w:line="240" w:lineRule="auto"/>
        <w:ind w:left="720"/>
        <w:rPr>
          <w:rFonts w:ascii="Times New Roman" w:eastAsia="Times New Roman" w:hAnsi="Times New Roman" w:cs="Times New Roman"/>
          <w:sz w:val="24"/>
          <w:szCs w:val="24"/>
        </w:rPr>
      </w:pPr>
    </w:p>
    <w:p w14:paraId="438379FE" w14:textId="7960A2B0" w:rsidR="00346BB9" w:rsidRPr="00346BB9" w:rsidRDefault="00346BB9" w:rsidP="00346BB9">
      <w:pPr>
        <w:pBdr>
          <w:bottom w:val="single" w:sz="6" w:space="1" w:color="auto"/>
        </w:pBdr>
        <w:spacing w:after="0" w:line="240" w:lineRule="auto"/>
        <w:rPr>
          <w:rFonts w:ascii="Times New Roman" w:eastAsia="Calibri" w:hAnsi="Times New Roman" w:cs="Times New Roman"/>
        </w:rPr>
      </w:pPr>
      <w:r w:rsidRPr="00346BB9">
        <w:rPr>
          <w:rFonts w:ascii="Times New Roman" w:eastAsia="Calibri" w:hAnsi="Times New Roman" w:cs="Times New Roman"/>
          <w:vertAlign w:val="superscript"/>
        </w:rPr>
        <w:t xml:space="preserve">1 </w:t>
      </w:r>
      <w:r w:rsidRPr="00346BB9">
        <w:rPr>
          <w:rFonts w:ascii="Times New Roman" w:eastAsia="Calibri" w:hAnsi="Times New Roman" w:cs="Times New Roman"/>
        </w:rPr>
        <w:t xml:space="preserve">Plants for Human Health Institute, North Carolina State University, Kannapolis, North Carolina, USA </w:t>
      </w:r>
    </w:p>
    <w:p w14:paraId="25EBD8BF" w14:textId="784A3E4C" w:rsidR="00346BB9" w:rsidRPr="00346BB9" w:rsidRDefault="00346BB9" w:rsidP="00346BB9">
      <w:pPr>
        <w:pBdr>
          <w:bottom w:val="single" w:sz="6" w:space="1" w:color="auto"/>
        </w:pBdr>
        <w:spacing w:after="0" w:line="240" w:lineRule="auto"/>
        <w:rPr>
          <w:rFonts w:ascii="Times New Roman" w:eastAsia="Calibri" w:hAnsi="Times New Roman" w:cs="Times New Roman"/>
        </w:rPr>
      </w:pPr>
      <w:r w:rsidRPr="00346BB9">
        <w:rPr>
          <w:rFonts w:ascii="Times New Roman" w:eastAsia="Calibri" w:hAnsi="Times New Roman" w:cs="Times New Roman"/>
          <w:vertAlign w:val="superscript"/>
        </w:rPr>
        <w:t xml:space="preserve">2 </w:t>
      </w:r>
      <w:r w:rsidRPr="00346BB9">
        <w:rPr>
          <w:rFonts w:ascii="Times New Roman" w:eastAsia="Calibri" w:hAnsi="Times New Roman" w:cs="Times New Roman"/>
        </w:rPr>
        <w:t>US Department of Agriculture (USDA)–Agricultural Research Service, Vegetable Crops Research Unit, Madison, Wisconsin, USA</w:t>
      </w:r>
    </w:p>
    <w:p w14:paraId="63E6D833" w14:textId="77777777" w:rsidR="00346BB9" w:rsidRPr="00346BB9" w:rsidRDefault="00346BB9" w:rsidP="00346BB9">
      <w:pPr>
        <w:pBdr>
          <w:bottom w:val="single" w:sz="6" w:space="1" w:color="auto"/>
        </w:pBdr>
        <w:spacing w:after="0" w:line="240" w:lineRule="auto"/>
        <w:rPr>
          <w:rFonts w:ascii="Times New Roman" w:eastAsia="Calibri" w:hAnsi="Times New Roman" w:cs="Times New Roman"/>
        </w:rPr>
      </w:pPr>
      <w:r w:rsidRPr="00346BB9">
        <w:rPr>
          <w:rFonts w:ascii="Times New Roman" w:eastAsia="Calibri" w:hAnsi="Times New Roman" w:cs="Times New Roman"/>
          <w:vertAlign w:val="superscript"/>
        </w:rPr>
        <w:t xml:space="preserve">3 </w:t>
      </w:r>
      <w:r w:rsidRPr="00346BB9">
        <w:rPr>
          <w:rFonts w:ascii="Times New Roman" w:eastAsia="Calibri" w:hAnsi="Times New Roman" w:cs="Times New Roman"/>
        </w:rPr>
        <w:t>Bayer Crop Science, Chesterfield, Missouri, USA</w:t>
      </w:r>
    </w:p>
    <w:p w14:paraId="2A00FAF0" w14:textId="1CD6BBEE" w:rsidR="00346BB9" w:rsidRPr="00346BB9" w:rsidRDefault="00346BB9" w:rsidP="00346BB9">
      <w:pPr>
        <w:pBdr>
          <w:bottom w:val="single" w:sz="6" w:space="1" w:color="auto"/>
        </w:pBdr>
        <w:spacing w:after="0" w:line="240" w:lineRule="auto"/>
        <w:rPr>
          <w:rFonts w:ascii="Times New Roman" w:eastAsia="Calibri" w:hAnsi="Times New Roman" w:cs="Times New Roman"/>
        </w:rPr>
      </w:pPr>
      <w:r w:rsidRPr="00346BB9">
        <w:rPr>
          <w:rFonts w:ascii="Times New Roman" w:eastAsia="Calibri" w:hAnsi="Times New Roman" w:cs="Times New Roman"/>
          <w:vertAlign w:val="superscript"/>
        </w:rPr>
        <w:t xml:space="preserve">4 </w:t>
      </w:r>
      <w:r w:rsidRPr="00346BB9">
        <w:rPr>
          <w:rFonts w:ascii="Times New Roman" w:eastAsia="Calibri" w:hAnsi="Times New Roman" w:cs="Times New Roman"/>
        </w:rPr>
        <w:t xml:space="preserve">Department of Plant Biology and Biotechnology, Faculty of Biotechnology and Horticulture, University of Agriculture in Krakow, Poland </w:t>
      </w:r>
    </w:p>
    <w:p w14:paraId="02A79DEF" w14:textId="77777777" w:rsidR="00346BB9" w:rsidRPr="00346BB9" w:rsidRDefault="00346BB9" w:rsidP="00346BB9">
      <w:pPr>
        <w:pBdr>
          <w:bottom w:val="single" w:sz="6" w:space="1" w:color="auto"/>
        </w:pBdr>
        <w:spacing w:after="0" w:line="240" w:lineRule="auto"/>
        <w:rPr>
          <w:rFonts w:ascii="Times New Roman" w:eastAsia="Calibri" w:hAnsi="Times New Roman" w:cs="Times New Roman"/>
        </w:rPr>
      </w:pPr>
      <w:r w:rsidRPr="00346BB9">
        <w:rPr>
          <w:rFonts w:ascii="Times New Roman" w:eastAsia="Calibri" w:hAnsi="Times New Roman" w:cs="Times New Roman"/>
          <w:vertAlign w:val="superscript"/>
        </w:rPr>
        <w:t xml:space="preserve">5 </w:t>
      </w:r>
      <w:r w:rsidRPr="00346BB9">
        <w:rPr>
          <w:rFonts w:ascii="Times New Roman" w:eastAsia="Calibri" w:hAnsi="Times New Roman" w:cs="Times New Roman"/>
        </w:rPr>
        <w:t>Seed Biotechnology Center, University of California–Davis, California, USA</w:t>
      </w:r>
    </w:p>
    <w:p w14:paraId="73629E02" w14:textId="6931E5F1" w:rsidR="00346BB9" w:rsidRPr="00346BB9" w:rsidRDefault="00346BB9" w:rsidP="00346BB9">
      <w:pPr>
        <w:pBdr>
          <w:bottom w:val="single" w:sz="6" w:space="1" w:color="auto"/>
        </w:pBdr>
        <w:spacing w:after="0" w:line="240" w:lineRule="auto"/>
        <w:rPr>
          <w:rFonts w:ascii="Times New Roman" w:eastAsia="Calibri" w:hAnsi="Times New Roman" w:cs="Times New Roman"/>
        </w:rPr>
      </w:pPr>
      <w:r w:rsidRPr="00346BB9">
        <w:rPr>
          <w:rFonts w:ascii="Times New Roman" w:eastAsia="Calibri" w:hAnsi="Times New Roman" w:cs="Times New Roman"/>
          <w:vertAlign w:val="superscript"/>
        </w:rPr>
        <w:t xml:space="preserve">6 </w:t>
      </w:r>
      <w:r w:rsidRPr="00346BB9">
        <w:rPr>
          <w:rFonts w:ascii="Times New Roman" w:eastAsia="Calibri" w:hAnsi="Times New Roman" w:cs="Times New Roman"/>
        </w:rPr>
        <w:t>Department of Horticulture, University of Wisconsin–Madison, Wisconsin, USA</w:t>
      </w:r>
    </w:p>
    <w:p w14:paraId="4A458F7F" w14:textId="295497CF" w:rsidR="00FC2241" w:rsidRPr="00FC2241" w:rsidRDefault="00346BB9" w:rsidP="00346BB9">
      <w:pPr>
        <w:pBdr>
          <w:bottom w:val="single" w:sz="6" w:space="1" w:color="auto"/>
        </w:pBdr>
        <w:spacing w:after="0" w:line="240" w:lineRule="auto"/>
        <w:rPr>
          <w:rFonts w:ascii="Times New Roman" w:eastAsia="Calibri" w:hAnsi="Times New Roman" w:cs="Times New Roman"/>
          <w:vertAlign w:val="superscript"/>
        </w:rPr>
      </w:pPr>
      <w:r w:rsidRPr="00346BB9">
        <w:rPr>
          <w:rFonts w:ascii="Times New Roman" w:eastAsia="Calibri" w:hAnsi="Times New Roman" w:cs="Times New Roman"/>
          <w:vertAlign w:val="superscript"/>
        </w:rPr>
        <w:t xml:space="preserve">7 </w:t>
      </w:r>
      <w:r w:rsidRPr="00346BB9">
        <w:rPr>
          <w:rFonts w:ascii="Times New Roman" w:eastAsia="Calibri" w:hAnsi="Times New Roman" w:cs="Times New Roman"/>
        </w:rPr>
        <w:t>Department of Horticultural Science, North Carolina State University, Raleigh, North Carolina</w:t>
      </w:r>
    </w:p>
    <w:p w14:paraId="5E4C1889" w14:textId="64FBAC4B" w:rsidR="00082368" w:rsidRDefault="00082368" w:rsidP="00D20419">
      <w:pPr>
        <w:spacing w:line="240" w:lineRule="auto"/>
        <w:rPr>
          <w:rFonts w:ascii="Times New Roman" w:hAnsi="Times New Roman" w:cs="Times New Roman"/>
          <w:color w:val="333333"/>
          <w:sz w:val="24"/>
          <w:szCs w:val="24"/>
          <w:shd w:val="clear" w:color="auto" w:fill="FFFFFF"/>
        </w:rPr>
      </w:pPr>
    </w:p>
    <w:p w14:paraId="0EDB70E7" w14:textId="57836C97" w:rsidR="00082368" w:rsidRDefault="00082368" w:rsidP="00D20419">
      <w:pPr>
        <w:spacing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300 word maximum.</w:t>
      </w:r>
    </w:p>
    <w:p w14:paraId="67E9C959" w14:textId="3E701DC5" w:rsidR="00082368" w:rsidRPr="001119CB" w:rsidRDefault="00082368" w:rsidP="00D20419">
      <w:pPr>
        <w:spacing w:line="240" w:lineRule="auto"/>
        <w:rPr>
          <w:rFonts w:ascii="Times New Roman" w:hAnsi="Times New Roman" w:cs="Times New Roman"/>
          <w:b/>
          <w:bCs/>
          <w:color w:val="333333"/>
          <w:sz w:val="24"/>
          <w:szCs w:val="24"/>
          <w:shd w:val="clear" w:color="auto" w:fill="FFFFFF"/>
        </w:rPr>
      </w:pPr>
      <w:r w:rsidRPr="001119CB">
        <w:rPr>
          <w:rFonts w:ascii="Times New Roman" w:hAnsi="Times New Roman" w:cs="Times New Roman"/>
          <w:b/>
          <w:bCs/>
          <w:color w:val="333333"/>
          <w:sz w:val="24"/>
          <w:szCs w:val="24"/>
          <w:shd w:val="clear" w:color="auto" w:fill="FFFFFF"/>
        </w:rPr>
        <w:t>Abstract</w:t>
      </w:r>
    </w:p>
    <w:p w14:paraId="2A0B4FAF" w14:textId="48E7AA3B" w:rsidR="00487CB4" w:rsidRPr="00E9026C" w:rsidRDefault="00346BB9">
      <w:pPr>
        <w:spacing w:line="240" w:lineRule="auto"/>
        <w:jc w:val="both"/>
        <w:rPr>
          <w:rFonts w:ascii="Times New Roman" w:hAnsi="Times New Roman" w:cs="Times New Roman"/>
          <w:bCs/>
          <w:color w:val="333333"/>
          <w:sz w:val="24"/>
          <w:szCs w:val="24"/>
          <w:shd w:val="clear" w:color="auto" w:fill="FFFFFF"/>
        </w:rPr>
      </w:pPr>
      <w:r w:rsidRPr="00346BB9">
        <w:rPr>
          <w:rFonts w:ascii="Times New Roman" w:hAnsi="Times New Roman" w:cs="Times New Roman"/>
          <w:bCs/>
          <w:color w:val="333333"/>
          <w:sz w:val="24"/>
          <w:szCs w:val="24"/>
          <w:shd w:val="clear" w:color="auto" w:fill="FFFFFF"/>
        </w:rPr>
        <w:t>The selection of orange carrot (</w:t>
      </w:r>
      <w:r w:rsidRPr="007F4AEE">
        <w:rPr>
          <w:rFonts w:ascii="Times New Roman" w:hAnsi="Times New Roman" w:cs="Times New Roman"/>
          <w:bCs/>
          <w:i/>
          <w:iCs/>
          <w:color w:val="333333"/>
          <w:sz w:val="24"/>
          <w:szCs w:val="24"/>
          <w:shd w:val="clear" w:color="auto" w:fill="FFFFFF"/>
        </w:rPr>
        <w:t>Daucus carota</w:t>
      </w:r>
      <w:r w:rsidRPr="00346BB9">
        <w:rPr>
          <w:rFonts w:ascii="Times New Roman" w:hAnsi="Times New Roman" w:cs="Times New Roman"/>
          <w:bCs/>
          <w:color w:val="333333"/>
          <w:sz w:val="24"/>
          <w:szCs w:val="24"/>
          <w:shd w:val="clear" w:color="auto" w:fill="FFFFFF"/>
        </w:rPr>
        <w:t xml:space="preserve"> ssp. </w:t>
      </w:r>
      <w:r w:rsidRPr="007F4AEE">
        <w:rPr>
          <w:rFonts w:ascii="Times New Roman" w:hAnsi="Times New Roman" w:cs="Times New Roman"/>
          <w:bCs/>
          <w:i/>
          <w:iCs/>
          <w:color w:val="333333"/>
          <w:sz w:val="24"/>
          <w:szCs w:val="24"/>
          <w:shd w:val="clear" w:color="auto" w:fill="FFFFFF"/>
        </w:rPr>
        <w:t>sativus</w:t>
      </w:r>
      <w:r w:rsidRPr="00346BB9">
        <w:rPr>
          <w:rFonts w:ascii="Times New Roman" w:hAnsi="Times New Roman" w:cs="Times New Roman"/>
          <w:bCs/>
          <w:color w:val="333333"/>
          <w:sz w:val="24"/>
          <w:szCs w:val="24"/>
          <w:shd w:val="clear" w:color="auto" w:fill="FFFFFF"/>
        </w:rPr>
        <w:t xml:space="preserve"> L.) made this </w:t>
      </w:r>
      <w:proofErr w:type="gramStart"/>
      <w:r w:rsidRPr="00346BB9">
        <w:rPr>
          <w:rFonts w:ascii="Times New Roman" w:hAnsi="Times New Roman" w:cs="Times New Roman"/>
          <w:bCs/>
          <w:color w:val="333333"/>
          <w:sz w:val="24"/>
          <w:szCs w:val="24"/>
          <w:shd w:val="clear" w:color="auto" w:fill="FFFFFF"/>
        </w:rPr>
        <w:t>crop to become</w:t>
      </w:r>
      <w:proofErr w:type="gramEnd"/>
      <w:r w:rsidRPr="00346BB9">
        <w:rPr>
          <w:rFonts w:ascii="Times New Roman" w:hAnsi="Times New Roman" w:cs="Times New Roman"/>
          <w:bCs/>
          <w:color w:val="333333"/>
          <w:sz w:val="24"/>
          <w:szCs w:val="24"/>
          <w:shd w:val="clear" w:color="auto" w:fill="FFFFFF"/>
        </w:rPr>
        <w:t xml:space="preserve"> one of the richest sources of provitamin A carotenoids, and among the most popular vegetables worldwide. However, the origin of orange carrot is still debated and the roles of genomic loci controlling carotenoid accumulation and other important domestication and improvement tr</w:t>
      </w:r>
      <w:r>
        <w:rPr>
          <w:rFonts w:ascii="Times New Roman" w:hAnsi="Times New Roman" w:cs="Times New Roman"/>
          <w:bCs/>
          <w:color w:val="333333"/>
          <w:sz w:val="24"/>
          <w:szCs w:val="24"/>
          <w:shd w:val="clear" w:color="auto" w:fill="FFFFFF"/>
        </w:rPr>
        <w:t>aits remain largely uncovered.</w:t>
      </w:r>
      <w:r w:rsidR="007F4AEE">
        <w:rPr>
          <w:rFonts w:ascii="Times New Roman" w:hAnsi="Times New Roman" w:cs="Times New Roman"/>
          <w:bCs/>
          <w:color w:val="333333"/>
          <w:sz w:val="24"/>
          <w:szCs w:val="24"/>
          <w:shd w:val="clear" w:color="auto" w:fill="FFFFFF"/>
        </w:rPr>
        <w:t xml:space="preserve"> </w:t>
      </w:r>
      <w:r w:rsidRPr="00346BB9">
        <w:rPr>
          <w:rFonts w:ascii="Times New Roman" w:hAnsi="Times New Roman" w:cs="Times New Roman"/>
          <w:bCs/>
          <w:color w:val="333333"/>
          <w:sz w:val="24"/>
          <w:szCs w:val="24"/>
          <w:shd w:val="clear" w:color="auto" w:fill="FFFFFF"/>
        </w:rPr>
        <w:t>Here we leveraged an improved carrot reference genome and resequencing of 630 carrot accessions to study carrot domestication and improvement. The study demonstrated that carrot was domesticated during the Early Middle Ages in the region spanning Western Asia to Central Asia, and orange carrot was selected during the early Renaissance period in Europe, likely in the Netherlands. A progressive reduction of genetic diversity accompanied this process. Genes controlling vernalization/flowering, plant development and morphology, carotenoid biosynthesis and photosynthesis/light response were under selection during domestication and improvement. Three recessive genes, at the REC, Or and Y2 QTLs, were essential to select for the high α- a</w:t>
      </w:r>
      <w:r w:rsidR="0036396C">
        <w:rPr>
          <w:rFonts w:ascii="Times New Roman" w:hAnsi="Times New Roman" w:cs="Times New Roman"/>
          <w:bCs/>
          <w:color w:val="333333"/>
          <w:sz w:val="24"/>
          <w:szCs w:val="24"/>
          <w:shd w:val="clear" w:color="auto" w:fill="FFFFFF"/>
        </w:rPr>
        <w:t xml:space="preserve">nd β-carotene orange phenotype. </w:t>
      </w:r>
      <w:r w:rsidRPr="00346BB9">
        <w:rPr>
          <w:rFonts w:ascii="Times New Roman" w:hAnsi="Times New Roman" w:cs="Times New Roman"/>
          <w:bCs/>
          <w:color w:val="333333"/>
          <w:sz w:val="24"/>
          <w:szCs w:val="24"/>
          <w:shd w:val="clear" w:color="auto" w:fill="FFFFFF"/>
        </w:rPr>
        <w:t>The study highlighted that in carrot high α- and β-carotene biosynthesis is controlled through molecular mechanisms that regulate the interaction between the carotenoid biosynthetic pathway, the photosynthetic systems and chloroplast biogenesi</w:t>
      </w:r>
      <w:r>
        <w:rPr>
          <w:rFonts w:ascii="Times New Roman" w:hAnsi="Times New Roman" w:cs="Times New Roman"/>
          <w:bCs/>
          <w:color w:val="333333"/>
          <w:sz w:val="24"/>
          <w:szCs w:val="24"/>
          <w:shd w:val="clear" w:color="auto" w:fill="FFFFFF"/>
        </w:rPr>
        <w:t xml:space="preserve">s. </w:t>
      </w:r>
      <w:r w:rsidRPr="00346BB9">
        <w:rPr>
          <w:rFonts w:ascii="Times New Roman" w:hAnsi="Times New Roman" w:cs="Times New Roman"/>
          <w:bCs/>
          <w:color w:val="333333"/>
          <w:sz w:val="24"/>
          <w:szCs w:val="24"/>
          <w:shd w:val="clear" w:color="auto" w:fill="FFFFFF"/>
        </w:rPr>
        <w:t>Overall this study elucidated the history of carrot domestication and breeding and uncovered the genetic mechanisms that established the basis for modern day orange carrot.</w:t>
      </w:r>
      <w:r w:rsidR="00E9026C">
        <w:rPr>
          <w:rFonts w:ascii="Times New Roman" w:hAnsi="Times New Roman" w:cs="Times New Roman"/>
          <w:bCs/>
          <w:color w:val="333333"/>
          <w:sz w:val="24"/>
          <w:szCs w:val="24"/>
          <w:shd w:val="clear" w:color="auto" w:fill="FFFFFF"/>
        </w:rPr>
        <w:t xml:space="preserve"> </w:t>
      </w:r>
    </w:p>
    <w:sectPr w:rsidR="00487CB4" w:rsidRPr="00E9026C" w:rsidSect="00830030">
      <w:head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42A42" w14:textId="77777777" w:rsidR="00FD5164" w:rsidRDefault="00FD5164" w:rsidP="00E9026C">
      <w:pPr>
        <w:spacing w:after="0" w:line="240" w:lineRule="auto"/>
      </w:pPr>
      <w:r>
        <w:separator/>
      </w:r>
    </w:p>
  </w:endnote>
  <w:endnote w:type="continuationSeparator" w:id="0">
    <w:p w14:paraId="1EC98657" w14:textId="77777777" w:rsidR="00FD5164" w:rsidRDefault="00FD5164" w:rsidP="00E9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FB86" w14:textId="77777777" w:rsidR="00FD5164" w:rsidRDefault="00FD5164" w:rsidP="00E9026C">
      <w:pPr>
        <w:spacing w:after="0" w:line="240" w:lineRule="auto"/>
      </w:pPr>
      <w:r>
        <w:separator/>
      </w:r>
    </w:p>
  </w:footnote>
  <w:footnote w:type="continuationSeparator" w:id="0">
    <w:p w14:paraId="54997CD5" w14:textId="77777777" w:rsidR="00FD5164" w:rsidRDefault="00FD5164" w:rsidP="00E9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DC8C" w14:textId="1C1363FB" w:rsidR="00E9026C" w:rsidRDefault="00830030">
    <w:pPr>
      <w:pStyle w:val="Header"/>
    </w:pPr>
    <w:r>
      <w:rPr>
        <w:noProof/>
      </w:rPr>
      <mc:AlternateContent>
        <mc:Choice Requires="wps">
          <w:drawing>
            <wp:anchor distT="0" distB="0" distL="114300" distR="114300" simplePos="0" relativeHeight="251660288" behindDoc="0" locked="0" layoutInCell="0" allowOverlap="1" wp14:anchorId="1E3277D9" wp14:editId="4D92DDE3">
              <wp:simplePos x="0" y="0"/>
              <wp:positionH relativeFrom="margin">
                <wp:posOffset>3125470</wp:posOffset>
              </wp:positionH>
              <wp:positionV relativeFrom="topMargin">
                <wp:posOffset>414020</wp:posOffset>
              </wp:positionV>
              <wp:extent cx="2813538" cy="211015"/>
              <wp:effectExtent l="0" t="0" r="0" b="17780"/>
              <wp:wrapNone/>
              <wp:docPr id="2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538" cy="21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5B78B" w14:textId="6F8EBF61" w:rsidR="00E9026C" w:rsidRPr="00A1479D" w:rsidRDefault="00E9026C">
                          <w:pPr>
                            <w:spacing w:after="0" w:line="240" w:lineRule="auto"/>
                            <w:jc w:val="right"/>
                            <w:rPr>
                              <w:rFonts w:ascii="Century Schoolbook" w:hAnsi="Century Schoolbook" w:cs="Arial"/>
                              <w:noProof/>
                              <w:sz w:val="24"/>
                              <w:szCs w:val="24"/>
                            </w:rPr>
                          </w:pPr>
                          <w:r w:rsidRPr="00A1479D">
                            <w:rPr>
                              <w:rFonts w:ascii="Century Schoolbook" w:hAnsi="Century Schoolbook" w:cs="Arial"/>
                              <w:noProof/>
                              <w:sz w:val="24"/>
                              <w:szCs w:val="24"/>
                            </w:rPr>
                            <w:t>41</w:t>
                          </w:r>
                          <w:r w:rsidRPr="00A1479D">
                            <w:rPr>
                              <w:rFonts w:ascii="Century Schoolbook" w:hAnsi="Century Schoolbook" w:cs="Arial"/>
                              <w:noProof/>
                              <w:sz w:val="24"/>
                              <w:szCs w:val="24"/>
                              <w:vertAlign w:val="superscript"/>
                            </w:rPr>
                            <w:t>st</w:t>
                          </w:r>
                          <w:r w:rsidRPr="00A1479D">
                            <w:rPr>
                              <w:rFonts w:ascii="Century Schoolbook" w:hAnsi="Century Schoolbook" w:cs="Arial"/>
                              <w:noProof/>
                              <w:sz w:val="24"/>
                              <w:szCs w:val="24"/>
                            </w:rPr>
                            <w:t xml:space="preserve"> International Carrot Conference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E3277D9" id="_x0000_t202" coordsize="21600,21600" o:spt="202" path="m,l,21600r21600,l21600,xe">
              <v:stroke joinstyle="miter"/>
              <v:path gradientshapeok="t" o:connecttype="rect"/>
            </v:shapetype>
            <v:shape id="Text Box 70" o:spid="_x0000_s1026" type="#_x0000_t202" style="position:absolute;margin-left:246.1pt;margin-top:32.6pt;width:221.55pt;height:1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" o:allowincell="f" filled="f" stroked="f">
              <v:textbox inset=",0,,0">
                <w:txbxContent>
                  <w:p w14:paraId="4895B78B" w14:textId="6F8EBF61" w:rsidR="00E9026C" w:rsidRPr="00A1479D" w:rsidRDefault="00E9026C">
                    <w:pPr>
                      <w:spacing w:after="0" w:line="240" w:lineRule="auto"/>
                      <w:jc w:val="right"/>
                      <w:rPr>
                        <w:rFonts w:ascii="Century Schoolbook" w:hAnsi="Century Schoolbook" w:cs="Arial"/>
                        <w:noProof/>
                        <w:sz w:val="24"/>
                        <w:szCs w:val="24"/>
                      </w:rPr>
                    </w:pPr>
                    <w:r w:rsidRPr="00A1479D">
                      <w:rPr>
                        <w:rFonts w:ascii="Century Schoolbook" w:hAnsi="Century Schoolbook" w:cs="Arial"/>
                        <w:noProof/>
                        <w:sz w:val="24"/>
                        <w:szCs w:val="24"/>
                      </w:rPr>
                      <w:t>41</w:t>
                    </w:r>
                    <w:r w:rsidRPr="00A1479D">
                      <w:rPr>
                        <w:rFonts w:ascii="Century Schoolbook" w:hAnsi="Century Schoolbook" w:cs="Arial"/>
                        <w:noProof/>
                        <w:sz w:val="24"/>
                        <w:szCs w:val="24"/>
                        <w:vertAlign w:val="superscript"/>
                      </w:rPr>
                      <w:t>st</w:t>
                    </w:r>
                    <w:r w:rsidRPr="00A1479D">
                      <w:rPr>
                        <w:rFonts w:ascii="Century Schoolbook" w:hAnsi="Century Schoolbook" w:cs="Arial"/>
                        <w:noProof/>
                        <w:sz w:val="24"/>
                        <w:szCs w:val="24"/>
                      </w:rPr>
                      <w:t xml:space="preserve"> International Carrot Conference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5893EBE" wp14:editId="7B13AF19">
              <wp:simplePos x="0" y="0"/>
              <wp:positionH relativeFrom="margin">
                <wp:posOffset>5935980</wp:posOffset>
              </wp:positionH>
              <wp:positionV relativeFrom="topMargin">
                <wp:posOffset>434975</wp:posOffset>
              </wp:positionV>
              <wp:extent cx="911860" cy="170815"/>
              <wp:effectExtent l="0" t="0" r="0" b="635"/>
              <wp:wrapNone/>
              <wp:docPr id="2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FFC000"/>
                      </a:solidFill>
                      <a:ln>
                        <a:noFill/>
                      </a:ln>
                    </wps:spPr>
                    <wps:txbx>
                      <w:txbxContent>
                        <w:p w14:paraId="32AF2870" w14:textId="3BE6AFCA" w:rsidR="00E9026C" w:rsidRDefault="00E9026C">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5893EBE" id="Text Box 71" o:spid="_x0000_s1027" type="#_x0000_t202" style="position:absolute;margin-left:467.4pt;margin-top:34.25pt;width:71.8pt;height:13.45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" o:allowincell="f" fillcolor="#ffc000" stroked="f">
              <v:textbox style="mso-fit-shape-to-text:t" inset=",0,,0">
                <w:txbxContent>
                  <w:p w14:paraId="32AF2870" w14:textId="3BE6AFCA" w:rsidR="00E9026C" w:rsidRDefault="00E9026C">
                    <w:pPr>
                      <w:spacing w:after="0" w:line="240" w:lineRule="auto"/>
                      <w:rPr>
                        <w:color w:val="FFFFFF" w:themeColor="background1"/>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B29D4"/>
    <w:multiLevelType w:val="hybridMultilevel"/>
    <w:tmpl w:val="AFE0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30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C4"/>
    <w:rsid w:val="00000362"/>
    <w:rsid w:val="00013C20"/>
    <w:rsid w:val="00025149"/>
    <w:rsid w:val="00055B1C"/>
    <w:rsid w:val="000671E6"/>
    <w:rsid w:val="00074E18"/>
    <w:rsid w:val="00080952"/>
    <w:rsid w:val="00082368"/>
    <w:rsid w:val="000838CA"/>
    <w:rsid w:val="000A7C85"/>
    <w:rsid w:val="000C2ECD"/>
    <w:rsid w:val="000C4C9F"/>
    <w:rsid w:val="000D38AB"/>
    <w:rsid w:val="001119CB"/>
    <w:rsid w:val="00132EE0"/>
    <w:rsid w:val="001519A2"/>
    <w:rsid w:val="00162E9A"/>
    <w:rsid w:val="001778AC"/>
    <w:rsid w:val="00182EAB"/>
    <w:rsid w:val="00187A67"/>
    <w:rsid w:val="001951F8"/>
    <w:rsid w:val="00195380"/>
    <w:rsid w:val="00197678"/>
    <w:rsid w:val="001A3835"/>
    <w:rsid w:val="001A3F51"/>
    <w:rsid w:val="001B5B89"/>
    <w:rsid w:val="001C38FF"/>
    <w:rsid w:val="001C527D"/>
    <w:rsid w:val="001D4890"/>
    <w:rsid w:val="001F7F1E"/>
    <w:rsid w:val="0020130B"/>
    <w:rsid w:val="00207D43"/>
    <w:rsid w:val="00215E04"/>
    <w:rsid w:val="00221C32"/>
    <w:rsid w:val="0025162F"/>
    <w:rsid w:val="0025238C"/>
    <w:rsid w:val="00260647"/>
    <w:rsid w:val="00273E92"/>
    <w:rsid w:val="00275DB1"/>
    <w:rsid w:val="002A4D9D"/>
    <w:rsid w:val="002B2500"/>
    <w:rsid w:val="002B2ACE"/>
    <w:rsid w:val="002B7FC4"/>
    <w:rsid w:val="002C377D"/>
    <w:rsid w:val="002C4A71"/>
    <w:rsid w:val="002D1317"/>
    <w:rsid w:val="002D7E9A"/>
    <w:rsid w:val="002E6A43"/>
    <w:rsid w:val="00307F18"/>
    <w:rsid w:val="0031281A"/>
    <w:rsid w:val="003214A6"/>
    <w:rsid w:val="003315A0"/>
    <w:rsid w:val="00346BB9"/>
    <w:rsid w:val="0036396C"/>
    <w:rsid w:val="003778D2"/>
    <w:rsid w:val="00384239"/>
    <w:rsid w:val="003C1F07"/>
    <w:rsid w:val="003C353D"/>
    <w:rsid w:val="003C6A34"/>
    <w:rsid w:val="003D17A1"/>
    <w:rsid w:val="003D46E7"/>
    <w:rsid w:val="003E35CC"/>
    <w:rsid w:val="003E5335"/>
    <w:rsid w:val="003F70D7"/>
    <w:rsid w:val="00413D51"/>
    <w:rsid w:val="004160E2"/>
    <w:rsid w:val="004207C1"/>
    <w:rsid w:val="00426D6B"/>
    <w:rsid w:val="004563AB"/>
    <w:rsid w:val="00456BF8"/>
    <w:rsid w:val="00462787"/>
    <w:rsid w:val="00464811"/>
    <w:rsid w:val="004652D7"/>
    <w:rsid w:val="004838B7"/>
    <w:rsid w:val="00487AAB"/>
    <w:rsid w:val="00487CB4"/>
    <w:rsid w:val="004A2F26"/>
    <w:rsid w:val="004B1AB5"/>
    <w:rsid w:val="004B76C0"/>
    <w:rsid w:val="004D41C9"/>
    <w:rsid w:val="004D49EF"/>
    <w:rsid w:val="004E51B1"/>
    <w:rsid w:val="004E7493"/>
    <w:rsid w:val="004F1C51"/>
    <w:rsid w:val="004F2E7C"/>
    <w:rsid w:val="00503CE9"/>
    <w:rsid w:val="00530E8B"/>
    <w:rsid w:val="00534335"/>
    <w:rsid w:val="00571201"/>
    <w:rsid w:val="005803DF"/>
    <w:rsid w:val="005928F1"/>
    <w:rsid w:val="00595203"/>
    <w:rsid w:val="005A0971"/>
    <w:rsid w:val="005B68D8"/>
    <w:rsid w:val="005C08FC"/>
    <w:rsid w:val="005C67FF"/>
    <w:rsid w:val="005C78CB"/>
    <w:rsid w:val="005C7BD2"/>
    <w:rsid w:val="005E6F81"/>
    <w:rsid w:val="005F396F"/>
    <w:rsid w:val="005F65FE"/>
    <w:rsid w:val="00600D5E"/>
    <w:rsid w:val="00607F16"/>
    <w:rsid w:val="00650234"/>
    <w:rsid w:val="006578D0"/>
    <w:rsid w:val="0066077A"/>
    <w:rsid w:val="0066311E"/>
    <w:rsid w:val="00674718"/>
    <w:rsid w:val="00683DD4"/>
    <w:rsid w:val="00690302"/>
    <w:rsid w:val="00696F7E"/>
    <w:rsid w:val="006A16CF"/>
    <w:rsid w:val="006A7037"/>
    <w:rsid w:val="006B4CD2"/>
    <w:rsid w:val="006E027E"/>
    <w:rsid w:val="006E41C5"/>
    <w:rsid w:val="006E65A2"/>
    <w:rsid w:val="00703B5C"/>
    <w:rsid w:val="00707FFE"/>
    <w:rsid w:val="007156AC"/>
    <w:rsid w:val="00721DD1"/>
    <w:rsid w:val="00726444"/>
    <w:rsid w:val="0075214B"/>
    <w:rsid w:val="00752AA7"/>
    <w:rsid w:val="007700C5"/>
    <w:rsid w:val="00773C03"/>
    <w:rsid w:val="00777970"/>
    <w:rsid w:val="007A4DE4"/>
    <w:rsid w:val="007A5C8B"/>
    <w:rsid w:val="007C2338"/>
    <w:rsid w:val="007C6103"/>
    <w:rsid w:val="007C64E1"/>
    <w:rsid w:val="007E0684"/>
    <w:rsid w:val="007F4AEE"/>
    <w:rsid w:val="008011FE"/>
    <w:rsid w:val="00807259"/>
    <w:rsid w:val="008149E3"/>
    <w:rsid w:val="00823024"/>
    <w:rsid w:val="00830030"/>
    <w:rsid w:val="00843443"/>
    <w:rsid w:val="008477E4"/>
    <w:rsid w:val="00853C12"/>
    <w:rsid w:val="00855607"/>
    <w:rsid w:val="0086720F"/>
    <w:rsid w:val="00894455"/>
    <w:rsid w:val="00896402"/>
    <w:rsid w:val="008A61DE"/>
    <w:rsid w:val="008A6C3F"/>
    <w:rsid w:val="008B1A93"/>
    <w:rsid w:val="008B6522"/>
    <w:rsid w:val="008B76A6"/>
    <w:rsid w:val="008D13AD"/>
    <w:rsid w:val="008D3802"/>
    <w:rsid w:val="008F0E00"/>
    <w:rsid w:val="009079A3"/>
    <w:rsid w:val="00934044"/>
    <w:rsid w:val="009604BD"/>
    <w:rsid w:val="0098132F"/>
    <w:rsid w:val="00982CC6"/>
    <w:rsid w:val="0098747E"/>
    <w:rsid w:val="009A6F8F"/>
    <w:rsid w:val="009B76DD"/>
    <w:rsid w:val="009D4D7F"/>
    <w:rsid w:val="009D6202"/>
    <w:rsid w:val="009F269A"/>
    <w:rsid w:val="009F44BC"/>
    <w:rsid w:val="00A02A0A"/>
    <w:rsid w:val="00A12123"/>
    <w:rsid w:val="00A1479D"/>
    <w:rsid w:val="00A20218"/>
    <w:rsid w:val="00A27417"/>
    <w:rsid w:val="00A562E3"/>
    <w:rsid w:val="00A56F3E"/>
    <w:rsid w:val="00A957C9"/>
    <w:rsid w:val="00AA499E"/>
    <w:rsid w:val="00AB16F5"/>
    <w:rsid w:val="00AB63BE"/>
    <w:rsid w:val="00AC2FD8"/>
    <w:rsid w:val="00AC6BF2"/>
    <w:rsid w:val="00AC7195"/>
    <w:rsid w:val="00AD2A94"/>
    <w:rsid w:val="00AD78B9"/>
    <w:rsid w:val="00AE1CEA"/>
    <w:rsid w:val="00AE2ED4"/>
    <w:rsid w:val="00AE5451"/>
    <w:rsid w:val="00AF7D7F"/>
    <w:rsid w:val="00B025C0"/>
    <w:rsid w:val="00B0366A"/>
    <w:rsid w:val="00B22808"/>
    <w:rsid w:val="00B30648"/>
    <w:rsid w:val="00B31BAE"/>
    <w:rsid w:val="00B320C0"/>
    <w:rsid w:val="00B33957"/>
    <w:rsid w:val="00B372CD"/>
    <w:rsid w:val="00B54258"/>
    <w:rsid w:val="00B775C7"/>
    <w:rsid w:val="00BB209D"/>
    <w:rsid w:val="00BB79B3"/>
    <w:rsid w:val="00BD6579"/>
    <w:rsid w:val="00BD6E63"/>
    <w:rsid w:val="00BF4EB4"/>
    <w:rsid w:val="00C006A4"/>
    <w:rsid w:val="00C04CE0"/>
    <w:rsid w:val="00C078A4"/>
    <w:rsid w:val="00C15050"/>
    <w:rsid w:val="00C61A3A"/>
    <w:rsid w:val="00C74F42"/>
    <w:rsid w:val="00C80447"/>
    <w:rsid w:val="00C87562"/>
    <w:rsid w:val="00C921DB"/>
    <w:rsid w:val="00C96DA9"/>
    <w:rsid w:val="00CC48AA"/>
    <w:rsid w:val="00CE6445"/>
    <w:rsid w:val="00D01469"/>
    <w:rsid w:val="00D05FB8"/>
    <w:rsid w:val="00D20419"/>
    <w:rsid w:val="00D35004"/>
    <w:rsid w:val="00D36D80"/>
    <w:rsid w:val="00D461FD"/>
    <w:rsid w:val="00D52AD0"/>
    <w:rsid w:val="00D674EB"/>
    <w:rsid w:val="00D72EF6"/>
    <w:rsid w:val="00D81DCE"/>
    <w:rsid w:val="00D90799"/>
    <w:rsid w:val="00D977DC"/>
    <w:rsid w:val="00DE0D63"/>
    <w:rsid w:val="00DE34EE"/>
    <w:rsid w:val="00E104A5"/>
    <w:rsid w:val="00E1732F"/>
    <w:rsid w:val="00E36DB6"/>
    <w:rsid w:val="00E504D0"/>
    <w:rsid w:val="00E63F59"/>
    <w:rsid w:val="00E7593E"/>
    <w:rsid w:val="00E9026C"/>
    <w:rsid w:val="00EA1744"/>
    <w:rsid w:val="00EA1E95"/>
    <w:rsid w:val="00EB0756"/>
    <w:rsid w:val="00EB5672"/>
    <w:rsid w:val="00ED28E7"/>
    <w:rsid w:val="00ED29E9"/>
    <w:rsid w:val="00ED42C9"/>
    <w:rsid w:val="00ED71EC"/>
    <w:rsid w:val="00ED79C4"/>
    <w:rsid w:val="00F037E9"/>
    <w:rsid w:val="00F160B7"/>
    <w:rsid w:val="00F24F45"/>
    <w:rsid w:val="00F252D6"/>
    <w:rsid w:val="00F25A13"/>
    <w:rsid w:val="00F31284"/>
    <w:rsid w:val="00F37A5B"/>
    <w:rsid w:val="00F433E7"/>
    <w:rsid w:val="00F4470A"/>
    <w:rsid w:val="00F46DC3"/>
    <w:rsid w:val="00F646DC"/>
    <w:rsid w:val="00F736C3"/>
    <w:rsid w:val="00FA489C"/>
    <w:rsid w:val="00FA5914"/>
    <w:rsid w:val="00FB6049"/>
    <w:rsid w:val="00FC2241"/>
    <w:rsid w:val="00FC2326"/>
    <w:rsid w:val="00FD5164"/>
    <w:rsid w:val="00FF5434"/>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C78C71"/>
  <w15:docId w15:val="{E59473B5-DD42-4CB5-9815-DFAF4B10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4D0"/>
    <w:rPr>
      <w:color w:val="808080"/>
    </w:rPr>
  </w:style>
  <w:style w:type="paragraph" w:styleId="BalloonText">
    <w:name w:val="Balloon Text"/>
    <w:basedOn w:val="Normal"/>
    <w:link w:val="BalloonTextChar"/>
    <w:uiPriority w:val="99"/>
    <w:semiHidden/>
    <w:unhideWhenUsed/>
    <w:rsid w:val="0032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A6"/>
    <w:rPr>
      <w:rFonts w:ascii="Segoe UI" w:hAnsi="Segoe UI" w:cs="Segoe UI"/>
      <w:sz w:val="18"/>
      <w:szCs w:val="18"/>
    </w:rPr>
  </w:style>
  <w:style w:type="character" w:styleId="CommentReference">
    <w:name w:val="annotation reference"/>
    <w:basedOn w:val="DefaultParagraphFont"/>
    <w:uiPriority w:val="99"/>
    <w:semiHidden/>
    <w:unhideWhenUsed/>
    <w:rsid w:val="00D81DCE"/>
    <w:rPr>
      <w:sz w:val="16"/>
      <w:szCs w:val="16"/>
    </w:rPr>
  </w:style>
  <w:style w:type="paragraph" w:styleId="CommentText">
    <w:name w:val="annotation text"/>
    <w:basedOn w:val="Normal"/>
    <w:link w:val="CommentTextChar"/>
    <w:uiPriority w:val="99"/>
    <w:semiHidden/>
    <w:unhideWhenUsed/>
    <w:rsid w:val="00D81DCE"/>
    <w:pPr>
      <w:spacing w:line="240" w:lineRule="auto"/>
    </w:pPr>
    <w:rPr>
      <w:sz w:val="20"/>
      <w:szCs w:val="20"/>
    </w:rPr>
  </w:style>
  <w:style w:type="character" w:customStyle="1" w:styleId="CommentTextChar">
    <w:name w:val="Comment Text Char"/>
    <w:basedOn w:val="DefaultParagraphFont"/>
    <w:link w:val="CommentText"/>
    <w:uiPriority w:val="99"/>
    <w:semiHidden/>
    <w:rsid w:val="00D81DCE"/>
    <w:rPr>
      <w:sz w:val="20"/>
      <w:szCs w:val="20"/>
    </w:rPr>
  </w:style>
  <w:style w:type="paragraph" w:styleId="CommentSubject">
    <w:name w:val="annotation subject"/>
    <w:basedOn w:val="CommentText"/>
    <w:next w:val="CommentText"/>
    <w:link w:val="CommentSubjectChar"/>
    <w:uiPriority w:val="99"/>
    <w:semiHidden/>
    <w:unhideWhenUsed/>
    <w:rsid w:val="00D81DCE"/>
    <w:rPr>
      <w:b/>
      <w:bCs/>
    </w:rPr>
  </w:style>
  <w:style w:type="character" w:customStyle="1" w:styleId="CommentSubjectChar">
    <w:name w:val="Comment Subject Char"/>
    <w:basedOn w:val="CommentTextChar"/>
    <w:link w:val="CommentSubject"/>
    <w:uiPriority w:val="99"/>
    <w:semiHidden/>
    <w:rsid w:val="00D81DCE"/>
    <w:rPr>
      <w:b/>
      <w:bCs/>
      <w:sz w:val="20"/>
      <w:szCs w:val="20"/>
    </w:rPr>
  </w:style>
  <w:style w:type="paragraph" w:styleId="Revision">
    <w:name w:val="Revision"/>
    <w:hidden/>
    <w:uiPriority w:val="99"/>
    <w:semiHidden/>
    <w:rsid w:val="006E027E"/>
    <w:pPr>
      <w:spacing w:after="0" w:line="240" w:lineRule="auto"/>
    </w:pPr>
  </w:style>
  <w:style w:type="paragraph" w:styleId="Header">
    <w:name w:val="header"/>
    <w:basedOn w:val="Normal"/>
    <w:link w:val="HeaderChar"/>
    <w:uiPriority w:val="99"/>
    <w:unhideWhenUsed/>
    <w:rsid w:val="00E90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6C"/>
  </w:style>
  <w:style w:type="paragraph" w:styleId="Footer">
    <w:name w:val="footer"/>
    <w:basedOn w:val="Normal"/>
    <w:link w:val="FooterChar"/>
    <w:uiPriority w:val="99"/>
    <w:unhideWhenUsed/>
    <w:rsid w:val="00E90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0779-B395-4B52-B372-8F0A0233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Hamed Bostan</dc:creator>
  <cp:lastModifiedBy>Massimo Iorizzo</cp:lastModifiedBy>
  <cp:revision>3</cp:revision>
  <cp:lastPrinted>2017-12-18T22:34:00Z</cp:lastPrinted>
  <dcterms:created xsi:type="dcterms:W3CDTF">2023-12-02T04:39:00Z</dcterms:created>
  <dcterms:modified xsi:type="dcterms:W3CDTF">2023-12-02T04:40:00Z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3118015c-ac9c-32aa-84db-06fade2c710d</vt:lpwstr>
  </property>
  <property fmtid="{D5CDD505-2E9C-101B-9397-08002B2CF9AE}" pid="24" name="Mendeley Citation Style_1">
    <vt:lpwstr>http://www.zotero.org/styles/harvard-cite-them-right</vt:lpwstr>
  </property>
</Properties>
</file>